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3466E" w14:textId="77777777" w:rsidR="00D55D3B" w:rsidRPr="005E6AA8" w:rsidRDefault="00D55D3B" w:rsidP="00D55D3B">
      <w:pPr>
        <w:spacing w:before="300" w:after="0" w:line="240" w:lineRule="auto"/>
        <w:jc w:val="center"/>
        <w:rPr>
          <w:rFonts w:ascii="Times New Roman" w:eastAsia="Times New Roman" w:hAnsi="Times New Roman" w:cs="Times New Roman"/>
          <w:caps/>
          <w:color w:val="000000"/>
          <w:sz w:val="24"/>
          <w:szCs w:val="24"/>
          <w:lang w:eastAsia="ru-RU"/>
        </w:rPr>
      </w:pPr>
      <w:r w:rsidRPr="005E6AA8">
        <w:rPr>
          <w:rFonts w:ascii="Times New Roman" w:eastAsia="Times New Roman" w:hAnsi="Times New Roman" w:cs="Times New Roman"/>
          <w:b/>
          <w:bCs/>
          <w:caps/>
          <w:color w:val="000000"/>
          <w:sz w:val="24"/>
          <w:szCs w:val="24"/>
          <w:lang w:eastAsia="ru-RU"/>
        </w:rPr>
        <w:t>Пользовательское соглашение</w:t>
      </w:r>
    </w:p>
    <w:p w14:paraId="2851A11C" w14:textId="77777777" w:rsidR="00D55D3B" w:rsidRPr="005E6AA8" w:rsidRDefault="00D55D3B" w:rsidP="00D55D3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Настоящее пользовательское соглашение (далее - «Соглашение») регулирует порядок работы настоящего сайта (далее - «Сайт»), определяет условия использования материалов и сервисов Сайта.</w:t>
      </w:r>
    </w:p>
    <w:p w14:paraId="5E9E7D05" w14:textId="77777777" w:rsidR="00D55D3B" w:rsidRPr="005E6AA8" w:rsidRDefault="00D55D3B" w:rsidP="00D55D3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Администратор Сайта указывает информацию о себе, а также, контактные данные для обратной связи на Сайте.</w:t>
      </w:r>
    </w:p>
    <w:p w14:paraId="012F1E75" w14:textId="77777777" w:rsidR="00D55D3B" w:rsidRPr="005E6AA8" w:rsidRDefault="00D55D3B" w:rsidP="00D55D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Настоящее Соглашение является публичной офертой в соответствии с действующим законодательством Российской Федерации.  Совершение конклюдентных действий физическими, либо юридическими лицами (далее - «Пользователь»), направленных на использование Сайта считается безусловным принятием (акцептом) данного Соглашения. Настоящим Пользователь подтверждает, что акцепт Соглашения равносилен подписанию и заключению Соглашения на условиях, изложенных в настоящем Соглашении.</w:t>
      </w:r>
    </w:p>
    <w:p w14:paraId="07B028BA" w14:textId="77777777" w:rsidR="00D55D3B" w:rsidRPr="005E6AA8" w:rsidRDefault="00D55D3B" w:rsidP="00D55D3B">
      <w:pPr>
        <w:spacing w:before="300" w:after="0" w:line="240" w:lineRule="auto"/>
        <w:jc w:val="center"/>
        <w:rPr>
          <w:rFonts w:ascii="Times New Roman" w:eastAsia="Times New Roman" w:hAnsi="Times New Roman" w:cs="Times New Roman"/>
          <w:caps/>
          <w:color w:val="000000"/>
          <w:sz w:val="24"/>
          <w:szCs w:val="24"/>
          <w:lang w:eastAsia="ru-RU"/>
        </w:rPr>
      </w:pPr>
      <w:r w:rsidRPr="005E6AA8">
        <w:rPr>
          <w:rFonts w:ascii="Times New Roman" w:eastAsia="Times New Roman" w:hAnsi="Times New Roman" w:cs="Times New Roman"/>
          <w:caps/>
          <w:color w:val="000000"/>
          <w:sz w:val="24"/>
          <w:szCs w:val="24"/>
          <w:lang w:eastAsia="ru-RU"/>
        </w:rPr>
        <w:t>Условия использования сайта</w:t>
      </w:r>
    </w:p>
    <w:p w14:paraId="0C172039"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Использование любых материалов и сервисов Сайта регулируется нормами действующего законодательства Российской Федерации. Материалы и сервисы Сайта предназначены исключительно для использования в законных целях.</w:t>
      </w:r>
    </w:p>
    <w:p w14:paraId="6E3BCF9B"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 xml:space="preserve">Пользователь вправе по своему усмотрению знакомиться с материалами сайта и сервисами Сайта, заказывать и приобретать товары и/или </w:t>
      </w:r>
      <w:proofErr w:type="gramStart"/>
      <w:r w:rsidRPr="005E6AA8">
        <w:rPr>
          <w:rFonts w:ascii="Times New Roman" w:eastAsia="Times New Roman" w:hAnsi="Times New Roman" w:cs="Times New Roman"/>
          <w:color w:val="000000"/>
          <w:sz w:val="24"/>
          <w:szCs w:val="24"/>
          <w:lang w:eastAsia="ru-RU"/>
        </w:rPr>
        <w:t>услуги</w:t>
      </w:r>
      <w:proofErr w:type="gramEnd"/>
      <w:r w:rsidRPr="005E6AA8">
        <w:rPr>
          <w:rFonts w:ascii="Times New Roman" w:eastAsia="Times New Roman" w:hAnsi="Times New Roman" w:cs="Times New Roman"/>
          <w:color w:val="000000"/>
          <w:sz w:val="24"/>
          <w:szCs w:val="24"/>
          <w:lang w:eastAsia="ru-RU"/>
        </w:rPr>
        <w:t xml:space="preserve"> предлагаемые на Сайте.</w:t>
      </w:r>
    </w:p>
    <w:p w14:paraId="07986BE7"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Пользователь соглашается использовать Сайт, не нарушая имущественных и/или неимущественных прав третьих лиц, а равно запретов и ограничений, установленных применимым правом, включая без ограничения: авторские и смежные права, права на товарные знаки, знаки обслуживания и наименования мест происхождения товаров, права на промышленные образцы, права использовать изображения людей, а также любых действий, которые приводят или могут привести к нарушению нормальной работы Сайта и сервисов Сайта, в частности используя программы для вмешательства или попытки вмешательства в процесс нормального функционирования Сайта.</w:t>
      </w:r>
    </w:p>
    <w:p w14:paraId="7D703F14"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Использование материалов Сайта без согласия правообладателя не допускается. Для правомерного использования материалов Сайта необходимо согласие Администратора сайта или правообладателя материалов.</w:t>
      </w:r>
    </w:p>
    <w:p w14:paraId="5630CB04"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 xml:space="preserve">При наличии технической возможности Пользователь вправе оставлять комментарии и иные записи на Сайте. Пользователь гарантирует, что комментарии или иные записи не нарушают применимого законодательства, не содержат материалов незаконного, непристойного, клеветнического, дискредитирующего, угрожающего, порнографического, враждебного характера, а также содержащих домогательства и признаки расовой или этнической дискриминации, призывающих к совершению действий, которые могут быть квалифицированы как уголовные преступления, равно как и считаться недопустимыми по иным причинам, материалов, пропагандирующих культ насилия и жестокости, материалов, содержащих нецензурную брань. Администрация Сайта не обязуется проводить предварительную модерацию материалов и записей на Сайте Пользователями. За комментарии и записи </w:t>
      </w:r>
      <w:proofErr w:type="gramStart"/>
      <w:r w:rsidRPr="005E6AA8">
        <w:rPr>
          <w:rFonts w:ascii="Times New Roman" w:eastAsia="Times New Roman" w:hAnsi="Times New Roman" w:cs="Times New Roman"/>
          <w:color w:val="000000"/>
          <w:sz w:val="24"/>
          <w:szCs w:val="24"/>
          <w:lang w:eastAsia="ru-RU"/>
        </w:rPr>
        <w:t>на Сайте</w:t>
      </w:r>
      <w:proofErr w:type="gramEnd"/>
      <w:r w:rsidRPr="005E6AA8">
        <w:rPr>
          <w:rFonts w:ascii="Times New Roman" w:eastAsia="Times New Roman" w:hAnsi="Times New Roman" w:cs="Times New Roman"/>
          <w:color w:val="000000"/>
          <w:sz w:val="24"/>
          <w:szCs w:val="24"/>
          <w:lang w:eastAsia="ru-RU"/>
        </w:rPr>
        <w:t xml:space="preserve"> оставленные Пользователем, Пользователь несет ответственность самостоятельно и в полном объеме.</w:t>
      </w:r>
    </w:p>
    <w:p w14:paraId="28E92FE5"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 xml:space="preserve">Администратор Сайта не несет ответственности за посещение и использование Пользователем внешних ресурсов, ссылки на которые могут содержаться на Сайте, </w:t>
      </w:r>
      <w:r w:rsidRPr="005E6AA8">
        <w:rPr>
          <w:rFonts w:ascii="Times New Roman" w:eastAsia="Times New Roman" w:hAnsi="Times New Roman" w:cs="Times New Roman"/>
          <w:color w:val="000000"/>
          <w:sz w:val="24"/>
          <w:szCs w:val="24"/>
          <w:lang w:eastAsia="ru-RU"/>
        </w:rPr>
        <w:lastRenderedPageBreak/>
        <w:t xml:space="preserve">Пользователь переходит </w:t>
      </w:r>
      <w:proofErr w:type="gramStart"/>
      <w:r w:rsidRPr="005E6AA8">
        <w:rPr>
          <w:rFonts w:ascii="Times New Roman" w:eastAsia="Times New Roman" w:hAnsi="Times New Roman" w:cs="Times New Roman"/>
          <w:color w:val="000000"/>
          <w:sz w:val="24"/>
          <w:szCs w:val="24"/>
          <w:lang w:eastAsia="ru-RU"/>
        </w:rPr>
        <w:t>по ссылкам</w:t>
      </w:r>
      <w:proofErr w:type="gramEnd"/>
      <w:r w:rsidRPr="005E6AA8">
        <w:rPr>
          <w:rFonts w:ascii="Times New Roman" w:eastAsia="Times New Roman" w:hAnsi="Times New Roman" w:cs="Times New Roman"/>
          <w:color w:val="000000"/>
          <w:sz w:val="24"/>
          <w:szCs w:val="24"/>
          <w:lang w:eastAsia="ru-RU"/>
        </w:rPr>
        <w:t xml:space="preserve"> содержащимся на Сайте на внешние ресурсы, по своему усмотрению на свой страх и риск.</w:t>
      </w:r>
    </w:p>
    <w:p w14:paraId="14DF3D0F"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Пользователь согласен с тем, что Администрация Сайта не несет ответственности перед Пользователем в связи с любыми возможными или возникшими потерями или убытками, связанными с любым содержанием Сайта, товарами или услугами, доступными на Сайте или полученными через внешние сайты или ресурсы, либо иные контакты Пользователя, в которые он вступил, используя размещенную на Сайте информацию или ссылки на внешние ресурсы.</w:t>
      </w:r>
    </w:p>
    <w:p w14:paraId="53362C42" w14:textId="16B41444"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sz w:val="24"/>
          <w:szCs w:val="24"/>
          <w:lang w:eastAsia="ru-RU"/>
        </w:rPr>
      </w:pPr>
      <w:r w:rsidRPr="005E6AA8">
        <w:rPr>
          <w:rFonts w:ascii="Times New Roman" w:eastAsia="Times New Roman" w:hAnsi="Times New Roman" w:cs="Times New Roman"/>
          <w:color w:val="000000"/>
          <w:sz w:val="24"/>
          <w:szCs w:val="24"/>
          <w:lang w:eastAsia="ru-RU"/>
        </w:rPr>
        <w:t xml:space="preserve">Предоставление в любой форме (регистрация на Сайте, осуществление заказов, </w:t>
      </w:r>
      <w:r w:rsidRPr="005E6AA8">
        <w:rPr>
          <w:rFonts w:ascii="Times New Roman" w:eastAsia="Times New Roman" w:hAnsi="Times New Roman" w:cs="Times New Roman"/>
          <w:sz w:val="24"/>
          <w:szCs w:val="24"/>
          <w:lang w:eastAsia="ru-RU"/>
        </w:rPr>
        <w:t xml:space="preserve">подписка на рекламные рассылки и </w:t>
      </w:r>
      <w:proofErr w:type="spellStart"/>
      <w:r w:rsidRPr="005E6AA8">
        <w:rPr>
          <w:rFonts w:ascii="Times New Roman" w:eastAsia="Times New Roman" w:hAnsi="Times New Roman" w:cs="Times New Roman"/>
          <w:sz w:val="24"/>
          <w:szCs w:val="24"/>
          <w:lang w:eastAsia="ru-RU"/>
        </w:rPr>
        <w:t>тд</w:t>
      </w:r>
      <w:proofErr w:type="spellEnd"/>
      <w:r w:rsidRPr="005E6AA8">
        <w:rPr>
          <w:rFonts w:ascii="Times New Roman" w:eastAsia="Times New Roman" w:hAnsi="Times New Roman" w:cs="Times New Roman"/>
          <w:sz w:val="24"/>
          <w:szCs w:val="24"/>
          <w:lang w:eastAsia="ru-RU"/>
        </w:rPr>
        <w:t xml:space="preserve">.) своих персональных данных Администрации сайта, Пользователь выражает согласие на обработку персональных данных Администрацией сайта в соответствии с Федеральным законом "О </w:t>
      </w:r>
      <w:r w:rsidRPr="005E6AA8">
        <w:rPr>
          <w:rFonts w:ascii="Times New Roman" w:eastAsia="Times New Roman" w:hAnsi="Times New Roman" w:cs="Times New Roman"/>
          <w:sz w:val="24"/>
          <w:szCs w:val="24"/>
          <w:highlight w:val="yellow"/>
          <w:lang w:eastAsia="ru-RU"/>
        </w:rPr>
        <w:t>персональных данных” от 27.07.2006 №152-ФЗ, </w:t>
      </w:r>
      <w:r w:rsidRPr="005E6AA8">
        <w:rPr>
          <w:rFonts w:ascii="Times New Roman" w:eastAsia="Times New Roman" w:hAnsi="Times New Roman" w:cs="Times New Roman"/>
          <w:b/>
          <w:bCs/>
          <w:sz w:val="24"/>
          <w:szCs w:val="24"/>
          <w:highlight w:val="yellow"/>
          <w:u w:val="single"/>
          <w:lang w:eastAsia="ru-RU"/>
        </w:rPr>
        <w:t>Политикой конфиденциальности</w:t>
      </w:r>
      <w:r w:rsidR="00B17D3E" w:rsidRPr="005E6AA8">
        <w:rPr>
          <w:rFonts w:ascii="Times New Roman" w:eastAsia="Times New Roman" w:hAnsi="Times New Roman" w:cs="Times New Roman"/>
          <w:b/>
          <w:bCs/>
          <w:sz w:val="24"/>
          <w:szCs w:val="24"/>
          <w:highlight w:val="yellow"/>
          <w:u w:val="single"/>
          <w:lang w:eastAsia="ru-RU"/>
        </w:rPr>
        <w:t xml:space="preserve"> (сделать отсылку к нашей Политике)</w:t>
      </w:r>
      <w:r w:rsidRPr="005E6AA8">
        <w:rPr>
          <w:rFonts w:ascii="Times New Roman" w:eastAsia="Times New Roman" w:hAnsi="Times New Roman" w:cs="Times New Roman"/>
          <w:sz w:val="24"/>
          <w:szCs w:val="24"/>
          <w:highlight w:val="yellow"/>
          <w:lang w:eastAsia="ru-RU"/>
        </w:rPr>
        <w:t> и предоставляемыми Пользователем согласиями, с которыми можно ознакомиться перейдя по ссылкам  </w:t>
      </w:r>
      <w:hyperlink r:id="rId5" w:tgtFrame="_self" w:tooltip="Согласие на обработку персональных данных" w:history="1">
        <w:r w:rsidRPr="005E6AA8">
          <w:rPr>
            <w:rFonts w:ascii="Times New Roman" w:eastAsia="Times New Roman" w:hAnsi="Times New Roman" w:cs="Times New Roman"/>
            <w:b/>
            <w:bCs/>
            <w:sz w:val="24"/>
            <w:szCs w:val="24"/>
            <w:highlight w:val="yellow"/>
            <w:u w:val="single"/>
            <w:lang w:eastAsia="ru-RU"/>
          </w:rPr>
          <w:t>Согласие на обработку персональных данных</w:t>
        </w:r>
      </w:hyperlink>
      <w:r w:rsidRPr="005E6AA8">
        <w:rPr>
          <w:rFonts w:ascii="Times New Roman" w:eastAsia="Times New Roman" w:hAnsi="Times New Roman" w:cs="Times New Roman"/>
          <w:sz w:val="24"/>
          <w:szCs w:val="24"/>
          <w:highlight w:val="yellow"/>
          <w:lang w:eastAsia="ru-RU"/>
        </w:rPr>
        <w:t> и </w:t>
      </w:r>
      <w:r w:rsidRPr="005E6AA8">
        <w:rPr>
          <w:rFonts w:ascii="Times New Roman" w:eastAsia="Times New Roman" w:hAnsi="Times New Roman" w:cs="Times New Roman"/>
          <w:b/>
          <w:bCs/>
          <w:sz w:val="24"/>
          <w:szCs w:val="24"/>
          <w:highlight w:val="yellow"/>
          <w:u w:val="single"/>
          <w:lang w:eastAsia="ru-RU"/>
        </w:rPr>
        <w:t>Согласие на обработку персональных данных с помощью сервиса "</w:t>
      </w:r>
      <w:proofErr w:type="spellStart"/>
      <w:r w:rsidRPr="005E6AA8">
        <w:rPr>
          <w:rFonts w:ascii="Times New Roman" w:eastAsia="Times New Roman" w:hAnsi="Times New Roman" w:cs="Times New Roman"/>
          <w:b/>
          <w:bCs/>
          <w:sz w:val="24"/>
          <w:szCs w:val="24"/>
          <w:highlight w:val="yellow"/>
          <w:u w:val="single"/>
          <w:lang w:eastAsia="ru-RU"/>
        </w:rPr>
        <w:t>Яндекс.Метрика</w:t>
      </w:r>
      <w:proofErr w:type="spellEnd"/>
      <w:r w:rsidRPr="005E6AA8">
        <w:rPr>
          <w:rFonts w:ascii="Times New Roman" w:eastAsia="Times New Roman" w:hAnsi="Times New Roman" w:cs="Times New Roman"/>
          <w:b/>
          <w:bCs/>
          <w:sz w:val="24"/>
          <w:szCs w:val="24"/>
          <w:highlight w:val="yellow"/>
          <w:u w:val="single"/>
          <w:lang w:eastAsia="ru-RU"/>
        </w:rPr>
        <w:t>"</w:t>
      </w:r>
      <w:r w:rsidRPr="005E6AA8">
        <w:rPr>
          <w:rFonts w:ascii="Times New Roman" w:eastAsia="Times New Roman" w:hAnsi="Times New Roman" w:cs="Times New Roman"/>
          <w:b/>
          <w:bCs/>
          <w:sz w:val="24"/>
          <w:szCs w:val="24"/>
          <w:highlight w:val="yellow"/>
          <w:lang w:eastAsia="ru-RU"/>
        </w:rPr>
        <w:t>.</w:t>
      </w:r>
      <w:r w:rsidRPr="005E6AA8">
        <w:rPr>
          <w:rFonts w:ascii="Times New Roman" w:eastAsia="Times New Roman" w:hAnsi="Times New Roman" w:cs="Times New Roman"/>
          <w:b/>
          <w:bCs/>
          <w:sz w:val="24"/>
          <w:szCs w:val="24"/>
          <w:lang w:eastAsia="ru-RU"/>
        </w:rPr>
        <w:t> </w:t>
      </w:r>
      <w:r w:rsidRPr="005E6AA8">
        <w:rPr>
          <w:rFonts w:ascii="Times New Roman" w:eastAsia="Times New Roman" w:hAnsi="Times New Roman" w:cs="Times New Roman"/>
          <w:sz w:val="24"/>
          <w:szCs w:val="24"/>
          <w:lang w:eastAsia="ru-RU"/>
        </w:rPr>
        <w:t>Срок обработки персональных данных отражен в Политике конфиденциальности, Согласии на обработку персональных данных и в Согласии на обработку персональных данных с помощью сервиса "</w:t>
      </w:r>
      <w:proofErr w:type="spellStart"/>
      <w:r w:rsidRPr="005E6AA8">
        <w:rPr>
          <w:rFonts w:ascii="Times New Roman" w:eastAsia="Times New Roman" w:hAnsi="Times New Roman" w:cs="Times New Roman"/>
          <w:sz w:val="24"/>
          <w:szCs w:val="24"/>
          <w:lang w:eastAsia="ru-RU"/>
        </w:rPr>
        <w:t>Яндекс.Метрика</w:t>
      </w:r>
      <w:proofErr w:type="spellEnd"/>
      <w:r w:rsidRPr="005E6AA8">
        <w:rPr>
          <w:rFonts w:ascii="Times New Roman" w:eastAsia="Times New Roman" w:hAnsi="Times New Roman" w:cs="Times New Roman"/>
          <w:sz w:val="24"/>
          <w:szCs w:val="24"/>
          <w:lang w:eastAsia="ru-RU"/>
        </w:rPr>
        <w:t>".</w:t>
      </w:r>
    </w:p>
    <w:p w14:paraId="604CC893" w14:textId="33207D96"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sz w:val="24"/>
          <w:szCs w:val="24"/>
          <w:lang w:eastAsia="ru-RU"/>
        </w:rPr>
      </w:pPr>
      <w:r w:rsidRPr="005E6AA8">
        <w:rPr>
          <w:rFonts w:ascii="Times New Roman" w:eastAsia="Times New Roman" w:hAnsi="Times New Roman" w:cs="Times New Roman"/>
          <w:sz w:val="24"/>
          <w:szCs w:val="24"/>
          <w:lang w:eastAsia="ru-RU"/>
        </w:rPr>
        <w:t>Обработка персональных данных Пользователя регулируется действующим законодательством Российской Федерации и </w:t>
      </w:r>
      <w:r w:rsidRPr="005E6AA8">
        <w:rPr>
          <w:rFonts w:ascii="Times New Roman" w:eastAsia="Times New Roman" w:hAnsi="Times New Roman" w:cs="Times New Roman"/>
          <w:b/>
          <w:sz w:val="24"/>
          <w:szCs w:val="24"/>
          <w:highlight w:val="yellow"/>
          <w:u w:val="single"/>
          <w:lang w:eastAsia="ru-RU"/>
        </w:rPr>
        <w:t>Политикой конфиденциальности Сайта</w:t>
      </w:r>
      <w:r w:rsidRPr="005E6AA8">
        <w:rPr>
          <w:rFonts w:ascii="Times New Roman" w:eastAsia="Times New Roman" w:hAnsi="Times New Roman" w:cs="Times New Roman"/>
          <w:b/>
          <w:sz w:val="24"/>
          <w:szCs w:val="24"/>
          <w:highlight w:val="yellow"/>
          <w:lang w:eastAsia="ru-RU"/>
        </w:rPr>
        <w:t>.</w:t>
      </w:r>
      <w:r w:rsidRPr="005E6AA8">
        <w:rPr>
          <w:rFonts w:ascii="Times New Roman" w:eastAsia="Times New Roman" w:hAnsi="Times New Roman" w:cs="Times New Roman"/>
          <w:b/>
          <w:sz w:val="24"/>
          <w:szCs w:val="24"/>
          <w:lang w:eastAsia="ru-RU"/>
        </w:rPr>
        <w:t> </w:t>
      </w:r>
    </w:p>
    <w:p w14:paraId="7CB79F1E"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sz w:val="24"/>
          <w:szCs w:val="24"/>
          <w:lang w:eastAsia="ru-RU"/>
        </w:rPr>
        <w:t xml:space="preserve">Администратор Сайта вправе в любое время в одностороннем </w:t>
      </w:r>
      <w:r w:rsidRPr="005E6AA8">
        <w:rPr>
          <w:rFonts w:ascii="Times New Roman" w:eastAsia="Times New Roman" w:hAnsi="Times New Roman" w:cs="Times New Roman"/>
          <w:color w:val="000000"/>
          <w:sz w:val="24"/>
          <w:szCs w:val="24"/>
          <w:lang w:eastAsia="ru-RU"/>
        </w:rPr>
        <w:t xml:space="preserve">порядке, без </w:t>
      </w:r>
      <w:proofErr w:type="gramStart"/>
      <w:r w:rsidRPr="005E6AA8">
        <w:rPr>
          <w:rFonts w:ascii="Times New Roman" w:eastAsia="Times New Roman" w:hAnsi="Times New Roman" w:cs="Times New Roman"/>
          <w:color w:val="000000"/>
          <w:sz w:val="24"/>
          <w:szCs w:val="24"/>
          <w:lang w:eastAsia="ru-RU"/>
        </w:rPr>
        <w:t>каких либо</w:t>
      </w:r>
      <w:proofErr w:type="gramEnd"/>
      <w:r w:rsidRPr="005E6AA8">
        <w:rPr>
          <w:rFonts w:ascii="Times New Roman" w:eastAsia="Times New Roman" w:hAnsi="Times New Roman" w:cs="Times New Roman"/>
          <w:color w:val="000000"/>
          <w:sz w:val="24"/>
          <w:szCs w:val="24"/>
          <w:lang w:eastAsia="ru-RU"/>
        </w:rPr>
        <w:t xml:space="preserve"> уведомлений Пользователя, изменять содержимое Сайта, а также изменять условия настоящего Соглашения. Такие изменения вступают в силу с момента размещения новой версии Соглашения на данной странице. Актуальная версия Соглашения всегда расположена на данной странице. Для </w:t>
      </w:r>
      <w:proofErr w:type="spellStart"/>
      <w:r w:rsidRPr="005E6AA8">
        <w:rPr>
          <w:rFonts w:ascii="Times New Roman" w:eastAsia="Times New Roman" w:hAnsi="Times New Roman" w:cs="Times New Roman"/>
          <w:color w:val="000000"/>
          <w:sz w:val="24"/>
          <w:szCs w:val="24"/>
          <w:lang w:eastAsia="ru-RU"/>
        </w:rPr>
        <w:t>избежания</w:t>
      </w:r>
      <w:proofErr w:type="spellEnd"/>
      <w:r w:rsidRPr="005E6AA8">
        <w:rPr>
          <w:rFonts w:ascii="Times New Roman" w:eastAsia="Times New Roman" w:hAnsi="Times New Roman" w:cs="Times New Roman"/>
          <w:color w:val="000000"/>
          <w:sz w:val="24"/>
          <w:szCs w:val="24"/>
          <w:lang w:eastAsia="ru-RU"/>
        </w:rPr>
        <w:t xml:space="preserve"> споров по поводу изменения Соглашения Администратор Сайта рекомендует периодически </w:t>
      </w:r>
      <w:proofErr w:type="spellStart"/>
      <w:r w:rsidRPr="005E6AA8">
        <w:rPr>
          <w:rFonts w:ascii="Times New Roman" w:eastAsia="Times New Roman" w:hAnsi="Times New Roman" w:cs="Times New Roman"/>
          <w:color w:val="000000"/>
          <w:sz w:val="24"/>
          <w:szCs w:val="24"/>
          <w:lang w:eastAsia="ru-RU"/>
        </w:rPr>
        <w:t>ознакамливаться</w:t>
      </w:r>
      <w:proofErr w:type="spellEnd"/>
      <w:r w:rsidRPr="005E6AA8">
        <w:rPr>
          <w:rFonts w:ascii="Times New Roman" w:eastAsia="Times New Roman" w:hAnsi="Times New Roman" w:cs="Times New Roman"/>
          <w:color w:val="000000"/>
          <w:sz w:val="24"/>
          <w:szCs w:val="24"/>
          <w:lang w:eastAsia="ru-RU"/>
        </w:rPr>
        <w:t xml:space="preserve"> с содержимым </w:t>
      </w:r>
      <w:proofErr w:type="gramStart"/>
      <w:r w:rsidRPr="005E6AA8">
        <w:rPr>
          <w:rFonts w:ascii="Times New Roman" w:eastAsia="Times New Roman" w:hAnsi="Times New Roman" w:cs="Times New Roman"/>
          <w:color w:val="000000"/>
          <w:sz w:val="24"/>
          <w:szCs w:val="24"/>
          <w:lang w:eastAsia="ru-RU"/>
        </w:rPr>
        <w:t>Соглашения</w:t>
      </w:r>
      <w:proofErr w:type="gramEnd"/>
      <w:r w:rsidRPr="005E6AA8">
        <w:rPr>
          <w:rFonts w:ascii="Times New Roman" w:eastAsia="Times New Roman" w:hAnsi="Times New Roman" w:cs="Times New Roman"/>
          <w:color w:val="000000"/>
          <w:sz w:val="24"/>
          <w:szCs w:val="24"/>
          <w:lang w:eastAsia="ru-RU"/>
        </w:rPr>
        <w:t xml:space="preserve"> расположенного на данной странице. При несогласии Пользователя с внесенными изменениями он обязан отказаться от использования Сайта.</w:t>
      </w:r>
    </w:p>
    <w:p w14:paraId="2B603B6F"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Администратор Сайта вправе в одностороннем порядке ограничивать доступ Пользователя на Сайт, если будет обоснованно считать, что Пользователь ведет неправомерную деятельность. Кроме того, администратор вправе удалять материалы Пользователей по требованию уполномоченных органов государственной власти или заинтересованных лиц в случае, если данные материалы нарушают применимое законодательство или права третьих лиц.</w:t>
      </w:r>
    </w:p>
    <w:p w14:paraId="25D4DCC7"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Администратор Сайта и Пользователь несут ответственность за неисполнение или ненадлежащее исполнение своих обязательств в соответствии с Соглашением и действующим законодательством Российской Федерации. Администратор Сайта не несет ответственность за технические перебои в работе Сайта, вместе с тем Администратор Сайта обязуется принимать все разумные меры для предотвращения таких перебоев.</w:t>
      </w:r>
    </w:p>
    <w:p w14:paraId="722694C2"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4D25C7D8"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 xml:space="preserve">Все данные, размещенные или размещаемые на настоящем Сайте, находятся </w:t>
      </w:r>
      <w:proofErr w:type="gramStart"/>
      <w:r w:rsidRPr="005E6AA8">
        <w:rPr>
          <w:rFonts w:ascii="Times New Roman" w:eastAsia="Times New Roman" w:hAnsi="Times New Roman" w:cs="Times New Roman"/>
          <w:color w:val="000000"/>
          <w:sz w:val="24"/>
          <w:szCs w:val="24"/>
          <w:lang w:eastAsia="ru-RU"/>
        </w:rPr>
        <w:t>на оборудовании</w:t>
      </w:r>
      <w:proofErr w:type="gramEnd"/>
      <w:r w:rsidRPr="005E6AA8">
        <w:rPr>
          <w:rFonts w:ascii="Times New Roman" w:eastAsia="Times New Roman" w:hAnsi="Times New Roman" w:cs="Times New Roman"/>
          <w:color w:val="000000"/>
          <w:sz w:val="24"/>
          <w:szCs w:val="24"/>
          <w:lang w:eastAsia="ru-RU"/>
        </w:rPr>
        <w:t xml:space="preserve"> находящемся на территории Российской Федерации.</w:t>
      </w:r>
    </w:p>
    <w:p w14:paraId="3D707C91"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Администратор вправе прекращать работу Сайта, а равно частично или полностью прекращать доступ к сайту до завершения необходимого технического обслуживания и (или) модернизации Сайта.</w:t>
      </w:r>
    </w:p>
    <w:p w14:paraId="1F678B03" w14:textId="77777777" w:rsidR="00D55D3B" w:rsidRPr="005E6AA8" w:rsidRDefault="00D55D3B" w:rsidP="00D55D3B">
      <w:pPr>
        <w:numPr>
          <w:ilvl w:val="0"/>
          <w:numId w:val="1"/>
        </w:numPr>
        <w:spacing w:before="150" w:after="150" w:line="240" w:lineRule="auto"/>
        <w:jc w:val="both"/>
        <w:rPr>
          <w:rFonts w:ascii="Times New Roman" w:eastAsia="Times New Roman" w:hAnsi="Times New Roman" w:cs="Times New Roman"/>
          <w:color w:val="000000"/>
          <w:sz w:val="24"/>
          <w:szCs w:val="24"/>
          <w:lang w:eastAsia="ru-RU"/>
        </w:rPr>
      </w:pPr>
      <w:r w:rsidRPr="005E6AA8">
        <w:rPr>
          <w:rFonts w:ascii="Times New Roman" w:eastAsia="Times New Roman" w:hAnsi="Times New Roman" w:cs="Times New Roman"/>
          <w:color w:val="000000"/>
          <w:sz w:val="24"/>
          <w:szCs w:val="24"/>
          <w:lang w:eastAsia="ru-RU"/>
        </w:rPr>
        <w:t>Совершая действия по принятию настоящего Соглашения (оферты), Пользователь гарантирует, что ознакомлен, соглашается, полностью и безоговорочно принимает все условия Соглашения в целом, обязуется их соблюдать.</w:t>
      </w:r>
    </w:p>
    <w:p w14:paraId="71C7A4D0" w14:textId="77777777" w:rsidR="000A1D2F" w:rsidRPr="005E6AA8" w:rsidRDefault="000A1D2F">
      <w:pPr>
        <w:rPr>
          <w:sz w:val="24"/>
          <w:szCs w:val="24"/>
        </w:rPr>
      </w:pPr>
      <w:bookmarkStart w:id="0" w:name="_GoBack"/>
      <w:bookmarkEnd w:id="0"/>
    </w:p>
    <w:sectPr w:rsidR="000A1D2F" w:rsidRPr="005E6AA8" w:rsidSect="005E6AA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C42DC"/>
    <w:multiLevelType w:val="multilevel"/>
    <w:tmpl w:val="53C6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2F"/>
    <w:rsid w:val="000A1D2F"/>
    <w:rsid w:val="001677DF"/>
    <w:rsid w:val="005E6AA8"/>
    <w:rsid w:val="00655EEF"/>
    <w:rsid w:val="00AC0017"/>
    <w:rsid w:val="00B17D3E"/>
    <w:rsid w:val="00D55D3B"/>
    <w:rsid w:val="00DD4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3735"/>
  <w15:chartTrackingRefBased/>
  <w15:docId w15:val="{6C731C70-98D3-43A3-9D61-F713871F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7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omexp.ru/index/soglasie_na_obrabotku_personalnykh_dannykh/0-3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1020</Words>
  <Characters>5817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2025-08-15T07:59:00Z</dcterms:created>
  <dcterms:modified xsi:type="dcterms:W3CDTF">2025-08-15T08:04:00Z</dcterms:modified>
</cp:coreProperties>
</file>